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129" w:rsidRPr="002F2662" w:rsidRDefault="00461E7A" w:rsidP="00206129">
      <w:pPr>
        <w:pStyle w:val="a3"/>
        <w:ind w:left="3402"/>
        <w:rPr>
          <w:rFonts w:ascii="Times New Roman" w:hAnsi="Times New Roman" w:cs="Times New Roman"/>
          <w:sz w:val="28"/>
        </w:rPr>
      </w:pPr>
      <w:bookmarkStart w:id="0" w:name="_GoBack"/>
      <w:r w:rsidRPr="00461E7A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-1040379</wp:posOffset>
            </wp:positionH>
            <wp:positionV relativeFrom="paragraph">
              <wp:posOffset>-710151</wp:posOffset>
            </wp:positionV>
            <wp:extent cx="7454347" cy="10341310"/>
            <wp:effectExtent l="0" t="0" r="0" b="3175"/>
            <wp:wrapNone/>
            <wp:docPr id="1" name="Рисунок 1" descr="C:\Users\Филипова ЮН\Desktop\2024-09-1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липова ЮН\Desktop\2024-09-13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881" cy="103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F0FC6" w:rsidRPr="00DF0FC6">
        <w:rPr>
          <w:rFonts w:ascii="Times New Roman" w:hAnsi="Times New Roman" w:cs="Times New Roman"/>
          <w:sz w:val="28"/>
        </w:rPr>
        <w:t xml:space="preserve"> </w:t>
      </w:r>
      <w:r w:rsidR="00206129" w:rsidRPr="002F2662">
        <w:rPr>
          <w:rFonts w:ascii="Times New Roman" w:hAnsi="Times New Roman" w:cs="Times New Roman"/>
          <w:sz w:val="28"/>
        </w:rPr>
        <w:t>Утверждаю</w:t>
      </w:r>
    </w:p>
    <w:p w:rsidR="00206129" w:rsidRPr="002F2662" w:rsidRDefault="00206129" w:rsidP="00206129">
      <w:pPr>
        <w:pStyle w:val="a3"/>
        <w:ind w:left="3402"/>
        <w:rPr>
          <w:rFonts w:ascii="Times New Roman" w:hAnsi="Times New Roman" w:cs="Times New Roman"/>
          <w:sz w:val="28"/>
        </w:rPr>
      </w:pPr>
      <w:r w:rsidRPr="002F2662">
        <w:rPr>
          <w:rFonts w:ascii="Times New Roman" w:hAnsi="Times New Roman" w:cs="Times New Roman"/>
          <w:sz w:val="28"/>
        </w:rPr>
        <w:t xml:space="preserve">Директор:                   </w:t>
      </w:r>
      <w:r w:rsidR="00DE3B5E">
        <w:rPr>
          <w:rFonts w:ascii="Times New Roman" w:hAnsi="Times New Roman" w:cs="Times New Roman"/>
          <w:sz w:val="28"/>
        </w:rPr>
        <w:t>А.Ю.Земскова</w:t>
      </w:r>
    </w:p>
    <w:p w:rsidR="00206129" w:rsidRDefault="00206129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129" w:rsidRDefault="00206129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06129" w:rsidRDefault="00E02F72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План организации физкультурно-оздоровительной </w:t>
      </w:r>
    </w:p>
    <w:p w:rsidR="00E02F72" w:rsidRPr="00E02F72" w:rsidRDefault="00E02F72" w:rsidP="00E02F7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и спортивно-массовой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на 202</w:t>
      </w:r>
      <w:r w:rsidR="00DE3B5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DE3B5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6D76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учебный год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br/>
        <w:t>Основными целями</w:t>
      </w:r>
      <w:r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физкультурно-оздоровительной и спортивно-массовой работы в школе является: сохранение и укрепление здоровья обучающихся; дополнительное образование детей в области физической культуры и спорта; формирование навыков и развитие мотивации обучающихся к выбору здорового образа жизни.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Задачи: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- воспитательная – воспитание у обучающихся бережного отношения к своему здоровью;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- обучающая – обучение детей нормам здорового образа жизни, развитие задатков и склонностей к различным видам спорта, формирование и совершенствование двигательных навыков;</w:t>
      </w:r>
    </w:p>
    <w:p w:rsidR="00E02F72" w:rsidRPr="00E02F72" w:rsidRDefault="00E02F72" w:rsidP="00E02F72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- развивающая – содействие физическому развитию школьников, укрепление здоровья, закаливание организма, профилактика наиболее распространенных заболеваний.</w:t>
      </w:r>
    </w:p>
    <w:tbl>
      <w:tblPr>
        <w:tblStyle w:val="a4"/>
        <w:tblpPr w:leftFromText="45" w:rightFromText="45" w:vertAnchor="text"/>
        <w:tblW w:w="9634" w:type="dxa"/>
        <w:tblLook w:val="04A0" w:firstRow="1" w:lastRow="0" w:firstColumn="1" w:lastColumn="0" w:noHBand="0" w:noVBand="1"/>
      </w:tblPr>
      <w:tblGrid>
        <w:gridCol w:w="745"/>
        <w:gridCol w:w="4637"/>
        <w:gridCol w:w="1843"/>
        <w:gridCol w:w="2409"/>
      </w:tblGrid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253F3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 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Дата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Ответственные за проведение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Физкультурно-оздоровительные мероприятия в режиме учебного дня: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обсуждение на совещании пр</w:t>
            </w:r>
            <w:r w:rsidR="00253F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 директоре порядка проведения 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физкультминуток и подвижных игр на переменах;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планирование внеклассной работы;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зарядки до занятий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физкультминуток во время уроков (в 1-4-х классах);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3F39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253F39" w:rsidRPr="00E02F72" w:rsidRDefault="00253F3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культуры, учителя начальных классов, учителя-предметники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Физкультурно-оздоровительные мероприятия во внеурочное время: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физкультминуток во время динамического часа;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прогулки и экскурсии;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занятия в спортивных секциях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3" w:type="dxa"/>
            <w:hideMark/>
          </w:tcPr>
          <w:p w:rsidR="00103B26" w:rsidRPr="00E02F72" w:rsidRDefault="00103B26" w:rsidP="00103B2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начальных классов, учитель физической культуры, руководители спортивных секций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Спортивная работа в классах: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составление календаря спортивно-массовых мероприятий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· подготовка команд по видам спорта, включенным во внутришкольную спартакиаду.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до 15 сентября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 в течение года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Учитель физической культуры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Внеурочная работа: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внутришкольной спартакиады;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тематических дней здоровья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подготовка к сдаче норм ГТО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календарю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культуры, классные руководители, воспитатели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Агитация и пропаганда ЗОЖ и спорта: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выпуски информационных бюллетеней о спорт</w:t>
            </w:r>
            <w:r w:rsidR="00253F3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ивных событиях 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сайте школы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проведение спортивных праздников и соревнований;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беседы о здоровом образе жизни;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профилактика употребления психоактивных веществ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:rsidR="0004010B" w:rsidRDefault="0004010B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  <w:p w:rsidR="0004010B" w:rsidRDefault="0004010B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04010B" w:rsidRPr="00E02F72" w:rsidRDefault="0004010B" w:rsidP="0004010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  <w:p w:rsidR="0004010B" w:rsidRPr="00E02F72" w:rsidRDefault="0004010B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дир. по ВР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руководители, воспитатели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с родителями обучающихся и педагогическим коллективом: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 включение бесед о ЗОЖ в родительский лекторий;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·консультации для родителей по вопросам физического воспитания детей в семье;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·проведение спортивных соревнований совместно с родителями «Спортивная семья».                                      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плану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руководители, воспитатели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Учителя физической культуры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Медицинский контроль: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·Медицинский осмотр обучающихся, создание базы данных АРМИС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·Контроль за состоянием обучающихся на уроках физкультуры и спортивных мероприятиях</w:t>
            </w:r>
          </w:p>
        </w:tc>
        <w:tc>
          <w:tcPr>
            <w:tcW w:w="184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Медицинская сестра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культуры, медицинская сестра</w:t>
            </w:r>
          </w:p>
        </w:tc>
      </w:tr>
      <w:tr w:rsidR="00E02F72" w:rsidRPr="00E02F72" w:rsidTr="00253F39">
        <w:tc>
          <w:tcPr>
            <w:tcW w:w="745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4637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Хозяйственная работа: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·Оформить уголок физической культуры, стенд «Лучшие спортсмены школы», стенд с грамотами;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· Выпуск информации о спо</w:t>
            </w:r>
            <w:r w:rsidR="00B2414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ртивных событиях на сайте школы</w:t>
            </w:r>
          </w:p>
        </w:tc>
        <w:tc>
          <w:tcPr>
            <w:tcW w:w="1843" w:type="dxa"/>
            <w:hideMark/>
          </w:tcPr>
          <w:p w:rsidR="00B24149" w:rsidRDefault="00B2414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B24149" w:rsidRDefault="00B2414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40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  <w:p w:rsidR="00B24149" w:rsidRDefault="00B24149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 дир. по ВР</w:t>
            </w:r>
          </w:p>
          <w:p w:rsidR="00E02F72" w:rsidRPr="00E02F72" w:rsidRDefault="00E02F72" w:rsidP="00B2414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E02F72" w:rsidRPr="00E02F72" w:rsidRDefault="00E02F72" w:rsidP="00A418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КАЛЕНДАРНЫЙ ПЛАН</w:t>
      </w:r>
    </w:p>
    <w:p w:rsidR="00E02F72" w:rsidRPr="00E02F72" w:rsidRDefault="00E02F72" w:rsidP="004746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СПОРТИВНО-МАССОВЫХ МЕРОПРИЯТИЙ</w:t>
      </w:r>
    </w:p>
    <w:p w:rsidR="00E02F72" w:rsidRPr="00E02F72" w:rsidRDefault="00E02F72" w:rsidP="0047460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E02F72">
        <w:rPr>
          <w:rFonts w:ascii="Times New Roman" w:hAnsi="Times New Roman" w:cs="Times New Roman"/>
          <w:sz w:val="28"/>
          <w:szCs w:val="28"/>
          <w:lang w:eastAsia="ru-RU"/>
        </w:rPr>
        <w:t>НА 202</w:t>
      </w:r>
      <w:r w:rsidR="00DE3B5E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-202</w:t>
      </w:r>
      <w:r w:rsidR="00DE3B5E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5025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02F72">
        <w:rPr>
          <w:rFonts w:ascii="Times New Roman" w:hAnsi="Times New Roman" w:cs="Times New Roman"/>
          <w:sz w:val="28"/>
          <w:szCs w:val="28"/>
          <w:lang w:eastAsia="ru-RU"/>
        </w:rPr>
        <w:t>УЧЕБНЫЙ ГОД</w:t>
      </w:r>
    </w:p>
    <w:tbl>
      <w:tblPr>
        <w:tblStyle w:val="a4"/>
        <w:tblW w:w="9304" w:type="dxa"/>
        <w:tblLook w:val="04A0" w:firstRow="1" w:lastRow="0" w:firstColumn="1" w:lastColumn="0" w:noHBand="0" w:noVBand="1"/>
      </w:tblPr>
      <w:tblGrid>
        <w:gridCol w:w="536"/>
        <w:gridCol w:w="4279"/>
        <w:gridCol w:w="2693"/>
        <w:gridCol w:w="1796"/>
      </w:tblGrid>
      <w:tr w:rsidR="0047460C" w:rsidRPr="00E02F72" w:rsidTr="000C1CE5">
        <w:tc>
          <w:tcPr>
            <w:tcW w:w="53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27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Спортивные мероприятия</w:t>
            </w:r>
          </w:p>
        </w:tc>
        <w:tc>
          <w:tcPr>
            <w:tcW w:w="269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Месяц проведения</w:t>
            </w:r>
          </w:p>
        </w:tc>
        <w:tc>
          <w:tcPr>
            <w:tcW w:w="179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</w:t>
            </w:r>
          </w:p>
        </w:tc>
      </w:tr>
      <w:tr w:rsidR="0047460C" w:rsidRPr="00E02F72" w:rsidTr="000C1CE5">
        <w:tc>
          <w:tcPr>
            <w:tcW w:w="53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27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 «Быстрее, дальше, сильнее»</w:t>
            </w:r>
          </w:p>
        </w:tc>
        <w:tc>
          <w:tcPr>
            <w:tcW w:w="269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6" w:type="dxa"/>
            <w:hideMark/>
          </w:tcPr>
          <w:p w:rsidR="00E02F72" w:rsidRPr="00E02F72" w:rsidRDefault="00E02F72" w:rsidP="000C1C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0C1C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47460C" w:rsidRPr="00E02F72" w:rsidTr="000C1CE5">
        <w:tc>
          <w:tcPr>
            <w:tcW w:w="536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279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Легкоатлетический кросс</w:t>
            </w:r>
            <w:r w:rsidR="00461C9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Татарстана</w:t>
            </w:r>
          </w:p>
        </w:tc>
        <w:tc>
          <w:tcPr>
            <w:tcW w:w="2693" w:type="dxa"/>
            <w:hideMark/>
          </w:tcPr>
          <w:p w:rsidR="00E02F72" w:rsidRPr="00E02F72" w:rsidRDefault="00E02F72" w:rsidP="00E02F7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6" w:type="dxa"/>
            <w:hideMark/>
          </w:tcPr>
          <w:p w:rsidR="00E02F72" w:rsidRPr="00E02F72" w:rsidRDefault="00E02F72" w:rsidP="000C1CE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</w:t>
            </w:r>
            <w:r w:rsidR="000C1C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A41863" w:rsidRPr="00E02F72" w:rsidTr="000C1CE5">
        <w:tc>
          <w:tcPr>
            <w:tcW w:w="536" w:type="dxa"/>
          </w:tcPr>
          <w:p w:rsidR="00A41863" w:rsidRPr="00E02F72" w:rsidRDefault="00A41863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279" w:type="dxa"/>
          </w:tcPr>
          <w:p w:rsidR="00A41863" w:rsidRPr="00E02F72" w:rsidRDefault="00A41863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Летний фестиваль ГТО</w:t>
            </w:r>
          </w:p>
        </w:tc>
        <w:tc>
          <w:tcPr>
            <w:tcW w:w="2693" w:type="dxa"/>
          </w:tcPr>
          <w:p w:rsidR="00A41863" w:rsidRPr="00E02F72" w:rsidRDefault="00150AAB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796" w:type="dxa"/>
          </w:tcPr>
          <w:p w:rsidR="00A41863" w:rsidRPr="00E02F72" w:rsidRDefault="00A41863" w:rsidP="00A4186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Pr="00E02F7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классы</w:t>
            </w: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Оранжевый мяч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Школьная баскетбольная лига КЭС- БАСКЕТ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Школьная Волейбольная Лига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Весёлые старты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1-4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футболу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шахматам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Ноябрь, декабрь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3-4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Президентские спортивные состязания по стрит 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по волейболу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Президентские состязания по Мини - Футболу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волейболу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7-11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баскетболу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настольному теннису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7-9 классы</w:t>
            </w:r>
          </w:p>
        </w:tc>
      </w:tr>
      <w:tr w:rsidR="00150AAB" w:rsidRPr="00150AAB" w:rsidTr="00A41863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шашкам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Февраль-март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5-9 классы</w:t>
            </w: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Лыжня России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Февраль 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5-11 классы</w:t>
            </w:r>
          </w:p>
        </w:tc>
      </w:tr>
      <w:tr w:rsidR="00150AAB" w:rsidRPr="00150AAB" w:rsidTr="000C1CE5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 по пионерболу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Март-апрель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0AAB" w:rsidRPr="00150AAB" w:rsidTr="00461C9A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279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Показательное выступление по баскетболу</w:t>
            </w:r>
          </w:p>
        </w:tc>
        <w:tc>
          <w:tcPr>
            <w:tcW w:w="2693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96" w:type="dxa"/>
            <w:hideMark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3-5 классы</w:t>
            </w:r>
          </w:p>
        </w:tc>
      </w:tr>
      <w:tr w:rsidR="00150AAB" w:rsidRPr="00150AAB" w:rsidTr="00150AAB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Участники секции</w:t>
            </w:r>
          </w:p>
        </w:tc>
      </w:tr>
      <w:tr w:rsidR="00150AAB" w:rsidRPr="00150AAB" w:rsidTr="00150AAB">
        <w:tc>
          <w:tcPr>
            <w:tcW w:w="53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79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</w:rPr>
              <w:t>Легкая Атлетика Эстафеты Посвящённые Ко дню победы ВОВ.</w:t>
            </w:r>
          </w:p>
        </w:tc>
        <w:tc>
          <w:tcPr>
            <w:tcW w:w="2693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1796" w:type="dxa"/>
          </w:tcPr>
          <w:p w:rsidR="00150AAB" w:rsidRPr="00150AAB" w:rsidRDefault="00150AAB" w:rsidP="00150AA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50AA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1-11 классы</w:t>
            </w:r>
          </w:p>
        </w:tc>
      </w:tr>
    </w:tbl>
    <w:p w:rsidR="00ED41B8" w:rsidRPr="00150AAB" w:rsidRDefault="00E02F72" w:rsidP="00E02F72">
      <w:pPr>
        <w:pStyle w:val="a3"/>
        <w:rPr>
          <w:rFonts w:ascii="Times New Roman" w:hAnsi="Times New Roman" w:cs="Times New Roman"/>
          <w:sz w:val="28"/>
          <w:szCs w:val="28"/>
        </w:rPr>
      </w:pPr>
      <w:r w:rsidRPr="00150AA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</w:t>
      </w:r>
    </w:p>
    <w:sectPr w:rsidR="00ED41B8" w:rsidRPr="00150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6AE"/>
    <w:rsid w:val="0004010B"/>
    <w:rsid w:val="000C1CE5"/>
    <w:rsid w:val="00103B26"/>
    <w:rsid w:val="00150AAB"/>
    <w:rsid w:val="00206129"/>
    <w:rsid w:val="00253F39"/>
    <w:rsid w:val="0045025F"/>
    <w:rsid w:val="00461C9A"/>
    <w:rsid w:val="00461E7A"/>
    <w:rsid w:val="0047460C"/>
    <w:rsid w:val="006D766D"/>
    <w:rsid w:val="00A41863"/>
    <w:rsid w:val="00AE76AE"/>
    <w:rsid w:val="00B24149"/>
    <w:rsid w:val="00DE3B5E"/>
    <w:rsid w:val="00DF0FC6"/>
    <w:rsid w:val="00E02F72"/>
    <w:rsid w:val="00ED41B8"/>
    <w:rsid w:val="00F34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72DDA1-C0F8-4DE9-911E-B764564C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F72"/>
    <w:pPr>
      <w:spacing w:after="0" w:line="240" w:lineRule="auto"/>
    </w:pPr>
  </w:style>
  <w:style w:type="table" w:styleId="a4">
    <w:name w:val="Table Grid"/>
    <w:basedOn w:val="a1"/>
    <w:uiPriority w:val="39"/>
    <w:rsid w:val="00E0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61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8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20</cp:revision>
  <cp:lastPrinted>2024-09-13T11:47:00Z</cp:lastPrinted>
  <dcterms:created xsi:type="dcterms:W3CDTF">2021-09-22T07:16:00Z</dcterms:created>
  <dcterms:modified xsi:type="dcterms:W3CDTF">2024-09-13T11:58:00Z</dcterms:modified>
</cp:coreProperties>
</file>